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b w:val="1"/>
          <w:i w:val="1"/>
          <w:color w:val="2d3b4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PROMPT: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d3b45"/>
          <w:sz w:val="24"/>
          <w:szCs w:val="24"/>
          <w:rtl w:val="0"/>
        </w:rPr>
        <w:t xml:space="preserve">Is it a good thing that international politics is anarchic? Why or why not?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240" w:lineRule="auto"/>
        <w:rPr>
          <w:rFonts w:ascii="Times New Roman" w:cs="Times New Roman" w:eastAsia="Times New Roman" w:hAnsi="Times New Roman"/>
          <w:color w:val="2d3b4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d3b45"/>
          <w:sz w:val="24"/>
          <w:szCs w:val="24"/>
          <w:rtl w:val="0"/>
        </w:rPr>
        <w:t xml:space="preserve">Anarchy promotes sovereignty  within the states which is a good thing in international politics</w:t>
      </w:r>
      <w:r w:rsidDel="00000000" w:rsidR="00000000" w:rsidRPr="00000000">
        <w:rPr>
          <w:rFonts w:ascii="Times New Roman" w:cs="Times New Roman" w:eastAsia="Times New Roman" w:hAnsi="Times New Roman"/>
          <w:color w:val="2d3b45"/>
          <w:sz w:val="24"/>
          <w:szCs w:val="24"/>
          <w:rtl w:val="0"/>
        </w:rPr>
        <w:t xml:space="preserve"> because the other option is world globalization because anarchy expresses the idea that the absence of a superior authority over states .  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240" w:lineRule="auto"/>
        <w:rPr>
          <w:rFonts w:ascii="Times New Roman" w:cs="Times New Roman" w:eastAsia="Times New Roman" w:hAnsi="Times New Roman"/>
          <w:color w:val="2d3b4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d3b45"/>
          <w:sz w:val="24"/>
          <w:szCs w:val="24"/>
          <w:rtl w:val="0"/>
        </w:rPr>
        <w:t xml:space="preserve">Main Point 1: 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hd w:fill="ffffff" w:val="clear"/>
        <w:spacing w:after="180" w:before="180" w:line="240" w:lineRule="auto"/>
        <w:ind w:left="720" w:hanging="360"/>
        <w:rPr>
          <w:rFonts w:ascii="Times New Roman" w:cs="Times New Roman" w:eastAsia="Times New Roman" w:hAnsi="Times New Roman"/>
          <w:color w:val="2d3b45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d3b45"/>
          <w:sz w:val="24"/>
          <w:szCs w:val="24"/>
          <w:rtl w:val="0"/>
        </w:rPr>
        <w:t xml:space="preserve">Reasonings 1: </w:t>
      </w:r>
    </w:p>
    <w:p w:rsidR="00000000" w:rsidDel="00000000" w:rsidP="00000000" w:rsidRDefault="00000000" w:rsidRPr="00000000" w14:paraId="00000005">
      <w:pPr>
        <w:shd w:fill="ffffff" w:val="clear"/>
        <w:spacing w:after="180" w:before="180" w:line="240" w:lineRule="auto"/>
        <w:rPr>
          <w:rFonts w:ascii="Times New Roman" w:cs="Times New Roman" w:eastAsia="Times New Roman" w:hAnsi="Times New Roman"/>
          <w:color w:val="2d3b4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d3b45"/>
          <w:sz w:val="24"/>
          <w:szCs w:val="24"/>
          <w:rtl w:val="0"/>
        </w:rPr>
        <w:t xml:space="preserve">Main Point 2: 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hd w:fill="ffffff" w:val="clear"/>
        <w:spacing w:after="180" w:before="180" w:line="240" w:lineRule="auto"/>
        <w:ind w:left="720" w:hanging="360"/>
        <w:rPr>
          <w:rFonts w:ascii="Times New Roman" w:cs="Times New Roman" w:eastAsia="Times New Roman" w:hAnsi="Times New Roman"/>
          <w:color w:val="2d3b45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d3b45"/>
          <w:sz w:val="24"/>
          <w:szCs w:val="24"/>
          <w:rtl w:val="0"/>
        </w:rPr>
        <w:t xml:space="preserve">Reasoning 2:</w:t>
      </w:r>
    </w:p>
    <w:p w:rsidR="00000000" w:rsidDel="00000000" w:rsidP="00000000" w:rsidRDefault="00000000" w:rsidRPr="00000000" w14:paraId="00000007">
      <w:pPr>
        <w:shd w:fill="ffffff" w:val="clear"/>
        <w:spacing w:after="180" w:before="180" w:line="240" w:lineRule="auto"/>
        <w:ind w:left="0" w:firstLine="0"/>
        <w:rPr>
          <w:rFonts w:ascii="Times New Roman" w:cs="Times New Roman" w:eastAsia="Times New Roman" w:hAnsi="Times New Roman"/>
          <w:color w:val="2d3b4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d3b45"/>
          <w:sz w:val="24"/>
          <w:szCs w:val="24"/>
          <w:rtl w:val="0"/>
        </w:rPr>
        <w:t xml:space="preserve">Main Point 3: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hd w:fill="ffffff" w:val="clear"/>
        <w:spacing w:after="180" w:before="180" w:line="240" w:lineRule="auto"/>
        <w:ind w:left="720" w:hanging="360"/>
        <w:rPr>
          <w:rFonts w:ascii="Times New Roman" w:cs="Times New Roman" w:eastAsia="Times New Roman" w:hAnsi="Times New Roman"/>
          <w:color w:val="2d3b45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d3b45"/>
          <w:sz w:val="24"/>
          <w:szCs w:val="24"/>
          <w:rtl w:val="0"/>
        </w:rPr>
        <w:t xml:space="preserve">Reasoning 3:</w:t>
      </w:r>
    </w:p>
    <w:p w:rsidR="00000000" w:rsidDel="00000000" w:rsidP="00000000" w:rsidRDefault="00000000" w:rsidRPr="00000000" w14:paraId="00000009">
      <w:pPr>
        <w:shd w:fill="ffffff" w:val="clear"/>
        <w:spacing w:after="180" w:before="180" w:line="240" w:lineRule="auto"/>
        <w:ind w:left="0" w:firstLine="0"/>
        <w:rPr>
          <w:rFonts w:ascii="Times New Roman" w:cs="Times New Roman" w:eastAsia="Times New Roman" w:hAnsi="Times New Roman"/>
          <w:color w:val="2d3b4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d3b45"/>
          <w:sz w:val="24"/>
          <w:szCs w:val="24"/>
          <w:rtl w:val="0"/>
        </w:rPr>
        <w:t xml:space="preserve">Conclusion:  </w:t>
      </w:r>
    </w:p>
    <w:p w:rsidR="00000000" w:rsidDel="00000000" w:rsidP="00000000" w:rsidRDefault="00000000" w:rsidRPr="00000000" w14:paraId="0000000A">
      <w:pPr>
        <w:shd w:fill="ffffff" w:val="clear"/>
        <w:spacing w:after="180" w:before="180" w:line="240" w:lineRule="auto"/>
        <w:rPr>
          <w:rFonts w:ascii="Times New Roman" w:cs="Times New Roman" w:eastAsia="Times New Roman" w:hAnsi="Times New Roman"/>
          <w:color w:val="2d3b4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d3b4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hd w:fill="ffffff" w:val="clear"/>
        <w:spacing w:after="180" w:before="180" w:line="240" w:lineRule="auto"/>
        <w:rPr>
          <w:rFonts w:ascii="Times New Roman" w:cs="Times New Roman" w:eastAsia="Times New Roman" w:hAnsi="Times New Roman"/>
          <w:color w:val="2d3b4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d3b45"/>
          <w:sz w:val="24"/>
          <w:szCs w:val="24"/>
          <w:rtl w:val="0"/>
        </w:rPr>
        <w:t xml:space="preserve">WORK CITED: OF READINGS ONLY NO ONLINE TEXT</w:t>
      </w:r>
    </w:p>
    <w:p w:rsidR="00000000" w:rsidDel="00000000" w:rsidP="00000000" w:rsidRDefault="00000000" w:rsidRPr="00000000" w14:paraId="0000000C">
      <w:pPr>
        <w:shd w:fill="ffffff" w:val="clear"/>
        <w:spacing w:after="180" w:before="180" w:line="240" w:lineRule="auto"/>
        <w:rPr>
          <w:color w:val="222222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80" w:before="180" w:line="240" w:lineRule="auto"/>
        <w:rPr>
          <w:rFonts w:ascii="Times New Roman" w:cs="Times New Roman" w:eastAsia="Times New Roman" w:hAnsi="Times New Roman"/>
          <w:color w:val="2d3b4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